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6F5F" w:rsidRPr="002F10B9" w:rsidRDefault="002F10B9">
      <w:pPr>
        <w:rPr>
          <w:rFonts w:ascii="微软雅黑" w:eastAsia="微软雅黑" w:hAnsi="微软雅黑"/>
          <w:sz w:val="28"/>
          <w:szCs w:val="28"/>
        </w:rPr>
      </w:pPr>
      <w:r w:rsidRPr="002F10B9">
        <w:rPr>
          <w:rFonts w:ascii="微软雅黑" w:eastAsia="微软雅黑" w:hAnsi="微软雅黑" w:hint="eastAsia"/>
          <w:sz w:val="28"/>
          <w:szCs w:val="28"/>
        </w:rPr>
        <w:t>设计模式总结</w:t>
      </w:r>
    </w:p>
    <w:p w:rsidR="002F10B9" w:rsidRDefault="002F10B9"/>
    <w:p w:rsidR="002F10B9" w:rsidRDefault="002F10B9">
      <w:r>
        <w:rPr>
          <w:rFonts w:hint="eastAsia"/>
        </w:rPr>
        <w:t>简单工厂违背开放-封闭原则——每次扩展都要修改工厂类（即：对对修改开放）</w:t>
      </w:r>
    </w:p>
    <w:p w:rsidR="002F10B9" w:rsidRDefault="002F10B9"/>
    <w:p w:rsidR="002F10B9" w:rsidRDefault="002F10B9">
      <w:r>
        <w:rPr>
          <w:rFonts w:hint="eastAsia"/>
        </w:rPr>
        <w:t>单一职责原则</w:t>
      </w:r>
    </w:p>
    <w:p w:rsidR="002F10B9" w:rsidRDefault="002F10B9">
      <w:r>
        <w:rPr>
          <w:rFonts w:hint="eastAsia"/>
        </w:rPr>
        <w:t>开发封闭原则</w:t>
      </w:r>
    </w:p>
    <w:p w:rsidR="002F10B9" w:rsidRDefault="002F10B9">
      <w:r>
        <w:rPr>
          <w:rFonts w:hint="eastAsia"/>
        </w:rPr>
        <w:t>依赖倒转原则</w:t>
      </w:r>
    </w:p>
    <w:p w:rsidR="002F10B9" w:rsidRDefault="002F10B9">
      <w:r>
        <w:rPr>
          <w:rFonts w:hint="eastAsia"/>
        </w:rPr>
        <w:t>里氏代换原则</w:t>
      </w:r>
    </w:p>
    <w:p w:rsidR="002F10B9" w:rsidRDefault="002F10B9">
      <w:r>
        <w:rPr>
          <w:rFonts w:hint="eastAsia"/>
        </w:rPr>
        <w:t>合成聚合复用原则</w:t>
      </w:r>
    </w:p>
    <w:p w:rsidR="002F10B9" w:rsidRDefault="002F10B9">
      <w:proofErr w:type="gramStart"/>
      <w:r>
        <w:rPr>
          <w:rFonts w:hint="eastAsia"/>
        </w:rPr>
        <w:t>迪</w:t>
      </w:r>
      <w:proofErr w:type="gramEnd"/>
      <w:r>
        <w:rPr>
          <w:rFonts w:hint="eastAsia"/>
        </w:rPr>
        <w:t>米特原则</w:t>
      </w:r>
    </w:p>
    <w:p w:rsidR="002F10B9" w:rsidRDefault="002F10B9"/>
    <w:p w:rsidR="002F10B9" w:rsidRDefault="002F10B9">
      <w:r>
        <w:rPr>
          <w:rFonts w:hint="eastAsia"/>
        </w:rPr>
        <w:t>总结：</w:t>
      </w:r>
    </w:p>
    <w:tbl>
      <w:tblPr>
        <w:tblStyle w:val="a3"/>
        <w:tblW w:w="0" w:type="auto"/>
        <w:tblLook w:val="04A0" w:firstRow="1" w:lastRow="0" w:firstColumn="1" w:lastColumn="0" w:noHBand="0" w:noVBand="1"/>
      </w:tblPr>
      <w:tblGrid>
        <w:gridCol w:w="8296"/>
      </w:tblGrid>
      <w:tr w:rsidR="002F10B9" w:rsidTr="002F10B9">
        <w:tc>
          <w:tcPr>
            <w:tcW w:w="8296" w:type="dxa"/>
          </w:tcPr>
          <w:p w:rsidR="002F10B9" w:rsidRDefault="002F10B9">
            <w:r>
              <w:rPr>
                <w:rFonts w:hint="eastAsia"/>
              </w:rPr>
              <w:t>机器语言编程——程序员解决内存和外存容量</w:t>
            </w:r>
          </w:p>
          <w:p w:rsidR="002F10B9" w:rsidRDefault="002F10B9">
            <w:r>
              <w:rPr>
                <w:rFonts w:hint="eastAsia"/>
              </w:rPr>
              <w:t>结构化编程——面向过程是开发【代码分割成多个模块，增强代码复用性，方便调试和修改——业务流程】</w:t>
            </w:r>
          </w:p>
          <w:p w:rsidR="002F10B9" w:rsidRDefault="002F10B9">
            <w:r>
              <w:rPr>
                <w:rFonts w:hint="eastAsia"/>
              </w:rPr>
              <w:t>面向对象——关注的是对象【定义自己负责的事务，做要求它自己做的事情；自己对自己负责且应该清楚定义责任】</w:t>
            </w:r>
          </w:p>
          <w:p w:rsidR="00FA5785" w:rsidRDefault="00FA5785">
            <w:pPr>
              <w:rPr>
                <w:rFonts w:hint="eastAsia"/>
              </w:rPr>
            </w:pPr>
          </w:p>
          <w:p w:rsidR="00FA5785" w:rsidRDefault="00FA5785">
            <w:pPr>
              <w:rPr>
                <w:rFonts w:hint="eastAsia"/>
              </w:rPr>
            </w:pPr>
            <w:r>
              <w:rPr>
                <w:rFonts w:hint="eastAsia"/>
              </w:rPr>
              <w:t>对象比流程更稳定和封闭</w:t>
            </w:r>
          </w:p>
          <w:p w:rsidR="00FA5785" w:rsidRDefault="00FA5785">
            <w:r>
              <w:rPr>
                <w:rFonts w:hint="eastAsia"/>
              </w:rPr>
              <w:t>对象通过接口与外界联系，接口内部的事情与外界无关。</w:t>
            </w:r>
          </w:p>
          <w:p w:rsidR="00FA5785" w:rsidRDefault="00FA5785">
            <w:pPr>
              <w:rPr>
                <w:rFonts w:hint="eastAsia"/>
              </w:rPr>
            </w:pPr>
          </w:p>
          <w:p w:rsidR="00FA5785" w:rsidRPr="00FA5785" w:rsidRDefault="00FA5785">
            <w:pPr>
              <w:rPr>
                <w:rFonts w:hint="eastAsia"/>
              </w:rPr>
            </w:pPr>
            <w:r>
              <w:rPr>
                <w:rFonts w:hint="eastAsia"/>
              </w:rPr>
              <w:t>流程表面是只有一个入口和出口，但流程的每一步都可能改变某个数据的内部，改变某个设备的状态，对外界产生的影响——【划分功能模块，通过函数调用实现，需求更改，函数即要更改，函数之间的条用，关联会导致函数更改产生不可预测的bug】</w:t>
            </w:r>
          </w:p>
        </w:tc>
      </w:tr>
    </w:tbl>
    <w:p w:rsidR="00FA5785" w:rsidRDefault="00FA5785">
      <w:pPr>
        <w:rPr>
          <w:rFonts w:hint="eastAsia"/>
          <w:noProof/>
        </w:rPr>
      </w:pPr>
    </w:p>
    <w:p w:rsidR="00FA5785" w:rsidRPr="00FA5785" w:rsidRDefault="00FA5785">
      <w:pPr>
        <w:rPr>
          <w:b/>
        </w:rPr>
      </w:pPr>
      <w:r w:rsidRPr="00FA5785">
        <w:rPr>
          <w:rFonts w:hint="eastAsia"/>
          <w:b/>
        </w:rPr>
        <w:t>设计模式特点分类：</w:t>
      </w:r>
    </w:p>
    <w:p w:rsidR="00FA5785" w:rsidRDefault="00BB4D37">
      <w:pPr>
        <w:rPr>
          <w:rFonts w:hint="eastAsia"/>
        </w:rPr>
      </w:pPr>
      <w:r w:rsidRPr="00BB4D37">
        <w:rPr>
          <w:noProof/>
        </w:rPr>
        <w:lastRenderedPageBreak/>
        <w:drawing>
          <wp:inline distT="0" distB="0" distL="0" distR="0">
            <wp:extent cx="5094605" cy="4931410"/>
            <wp:effectExtent l="0" t="0" r="0" b="2540"/>
            <wp:docPr id="25" name="图片 25" descr="C:\Users\lemon\AppData\Local\Temp\1524292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mon\AppData\Local\Temp\1524292392(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094605" cy="4931410"/>
                    </a:xfrm>
                    <a:prstGeom prst="rect">
                      <a:avLst/>
                    </a:prstGeom>
                    <a:noFill/>
                    <a:ln>
                      <a:noFill/>
                    </a:ln>
                  </pic:spPr>
                </pic:pic>
              </a:graphicData>
            </a:graphic>
          </wp:inline>
        </w:drawing>
      </w:r>
    </w:p>
    <w:p w:rsidR="00FA5785" w:rsidRPr="00FA5785" w:rsidRDefault="00FA5785" w:rsidP="00FA5785">
      <w:pPr>
        <w:pStyle w:val="2"/>
      </w:pPr>
      <w:r w:rsidRPr="00FA5785">
        <w:rPr>
          <w:rFonts w:hint="eastAsia"/>
        </w:rPr>
        <w:t>创建型模式</w:t>
      </w:r>
    </w:p>
    <w:p w:rsidR="00FA5785" w:rsidRDefault="00FA5785">
      <w:r w:rsidRPr="00FA5785">
        <w:rPr>
          <w:rFonts w:hint="eastAsia"/>
          <w:b/>
        </w:rPr>
        <w:t>抽象工厂</w:t>
      </w:r>
      <w:r>
        <w:rPr>
          <w:rFonts w:hint="eastAsia"/>
        </w:rPr>
        <w:t>——提供一个创建一系列或相关依赖对象的接口，而无需指定它们具体的类。</w:t>
      </w:r>
    </w:p>
    <w:p w:rsidR="00CA61E6" w:rsidRDefault="00CA61E6">
      <w:pPr>
        <w:rPr>
          <w:rFonts w:hint="eastAsia"/>
        </w:rPr>
      </w:pPr>
      <w:r>
        <w:rPr>
          <w:rFonts w:hint="eastAsia"/>
        </w:rPr>
        <w:t>解决多个类型产品的创建 例如：同一对象与多个数据库O</w:t>
      </w:r>
      <w:r>
        <w:t>RM</w:t>
      </w:r>
      <w:r>
        <w:rPr>
          <w:rFonts w:hint="eastAsia"/>
        </w:rPr>
        <w:t>通过抽象工厂实现</w:t>
      </w:r>
    </w:p>
    <w:p w:rsidR="00FA5785" w:rsidRDefault="00FA5785">
      <w:r w:rsidRPr="00FA5785">
        <w:rPr>
          <w:noProof/>
        </w:rPr>
        <w:lastRenderedPageBreak/>
        <w:drawing>
          <wp:inline distT="0" distB="0" distL="0" distR="0">
            <wp:extent cx="5274310" cy="4170274"/>
            <wp:effectExtent l="0" t="0" r="2540" b="1905"/>
            <wp:docPr id="2" name="图片 2" descr="C:\Users\lemon\AppData\Local\Temp\152428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mon\AppData\Local\Temp\1524282656(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4170274"/>
                    </a:xfrm>
                    <a:prstGeom prst="rect">
                      <a:avLst/>
                    </a:prstGeom>
                    <a:noFill/>
                    <a:ln>
                      <a:noFill/>
                    </a:ln>
                  </pic:spPr>
                </pic:pic>
              </a:graphicData>
            </a:graphic>
          </wp:inline>
        </w:drawing>
      </w:r>
    </w:p>
    <w:p w:rsidR="00FA5785" w:rsidRDefault="00FA5785">
      <w:r w:rsidRPr="00FA5785">
        <w:rPr>
          <w:rFonts w:hint="eastAsia"/>
          <w:b/>
        </w:rPr>
        <w:t>建造</w:t>
      </w:r>
      <w:proofErr w:type="gramStart"/>
      <w:r w:rsidRPr="00FA5785">
        <w:rPr>
          <w:rFonts w:hint="eastAsia"/>
          <w:b/>
        </w:rPr>
        <w:t>者模式</w:t>
      </w:r>
      <w:proofErr w:type="gramEnd"/>
      <w:r>
        <w:rPr>
          <w:rFonts w:hint="eastAsia"/>
          <w:b/>
        </w:rPr>
        <w:t>——</w:t>
      </w:r>
      <w:r>
        <w:rPr>
          <w:rFonts w:hint="eastAsia"/>
        </w:rPr>
        <w:t>将一个复杂对象的构建与它的表示分离，使得同样的构建过程可创建不同的表示。</w:t>
      </w:r>
    </w:p>
    <w:p w:rsidR="00CA61E6" w:rsidRDefault="00CA61E6">
      <w:pPr>
        <w:rPr>
          <w:rFonts w:hint="eastAsia"/>
        </w:rPr>
      </w:pPr>
      <w:r>
        <w:rPr>
          <w:rFonts w:hint="eastAsia"/>
        </w:rPr>
        <w:t>建造者把创建过程隐藏，一个请求，完整产品就创建，高内聚，低耦合</w:t>
      </w:r>
    </w:p>
    <w:p w:rsidR="00FA5785" w:rsidRPr="00FA5785" w:rsidRDefault="00FA5785">
      <w:pPr>
        <w:rPr>
          <w:rFonts w:hint="eastAsia"/>
        </w:rPr>
      </w:pPr>
      <w:r w:rsidRPr="00FA5785">
        <w:rPr>
          <w:noProof/>
        </w:rPr>
        <w:drawing>
          <wp:inline distT="0" distB="0" distL="0" distR="0">
            <wp:extent cx="5274310" cy="3782636"/>
            <wp:effectExtent l="0" t="0" r="2540" b="8890"/>
            <wp:docPr id="3" name="图片 3" descr="C:\Users\lemon\AppData\Local\Temp\1524282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mon\AppData\Local\Temp\1524282762(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782636"/>
                    </a:xfrm>
                    <a:prstGeom prst="rect">
                      <a:avLst/>
                    </a:prstGeom>
                    <a:noFill/>
                    <a:ln>
                      <a:noFill/>
                    </a:ln>
                  </pic:spPr>
                </pic:pic>
              </a:graphicData>
            </a:graphic>
          </wp:inline>
        </w:drawing>
      </w:r>
    </w:p>
    <w:p w:rsidR="00FA5785" w:rsidRDefault="00FA5785">
      <w:r w:rsidRPr="00CA61E6">
        <w:rPr>
          <w:rFonts w:hint="eastAsia"/>
          <w:b/>
        </w:rPr>
        <w:lastRenderedPageBreak/>
        <w:t>工厂方法</w:t>
      </w:r>
      <w:r>
        <w:rPr>
          <w:rFonts w:hint="eastAsia"/>
        </w:rPr>
        <w:t>——定义一个用于创建对象的接口，让子类决定实例化哪一个类，工厂模式使一个类的实例化延迟到其子类。</w:t>
      </w:r>
    </w:p>
    <w:p w:rsidR="00CA61E6" w:rsidRPr="00CA61E6" w:rsidRDefault="00CA61E6">
      <w:pPr>
        <w:rPr>
          <w:rFonts w:hint="eastAsia"/>
          <w:b/>
        </w:rPr>
      </w:pPr>
      <w:r w:rsidRPr="00CA61E6">
        <w:rPr>
          <w:rFonts w:hint="eastAsia"/>
          <w:b/>
        </w:rPr>
        <w:t>职责分类</w:t>
      </w:r>
    </w:p>
    <w:p w:rsidR="00FA5785" w:rsidRDefault="00CA61E6">
      <w:r w:rsidRPr="00CA61E6">
        <w:rPr>
          <w:noProof/>
        </w:rPr>
        <w:drawing>
          <wp:inline distT="0" distB="0" distL="0" distR="0">
            <wp:extent cx="5274310" cy="3250063"/>
            <wp:effectExtent l="0" t="0" r="2540" b="7620"/>
            <wp:docPr id="4" name="图片 4" descr="C:\Users\lemon\AppData\Local\Temp\1524282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mon\AppData\Local\Temp\152428284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250063"/>
                    </a:xfrm>
                    <a:prstGeom prst="rect">
                      <a:avLst/>
                    </a:prstGeom>
                    <a:noFill/>
                    <a:ln>
                      <a:noFill/>
                    </a:ln>
                  </pic:spPr>
                </pic:pic>
              </a:graphicData>
            </a:graphic>
          </wp:inline>
        </w:drawing>
      </w:r>
    </w:p>
    <w:p w:rsidR="00CA61E6" w:rsidRDefault="00CA61E6">
      <w:r w:rsidRPr="00CA61E6">
        <w:rPr>
          <w:rFonts w:hint="eastAsia"/>
          <w:b/>
        </w:rPr>
        <w:t>原型模式</w:t>
      </w:r>
      <w:r>
        <w:rPr>
          <w:rFonts w:hint="eastAsia"/>
        </w:rPr>
        <w:t>——用原型实例指定创建对象的种类，且通过拷贝这些原型创建新的对象。</w:t>
      </w:r>
    </w:p>
    <w:p w:rsidR="00CA61E6" w:rsidRDefault="00CA61E6">
      <w:pPr>
        <w:rPr>
          <w:rFonts w:hint="eastAsia"/>
        </w:rPr>
      </w:pPr>
      <w:r>
        <w:t>C</w:t>
      </w:r>
      <w:r>
        <w:rPr>
          <w:rFonts w:hint="eastAsia"/>
        </w:rPr>
        <w:t>lone</w:t>
      </w:r>
      <w:r>
        <w:t xml:space="preserve"> </w:t>
      </w:r>
      <w:r>
        <w:rPr>
          <w:rFonts w:hint="eastAsia"/>
        </w:rPr>
        <w:t>解决数据结构的复制问题，copy不但复制结构，数据也复制</w:t>
      </w:r>
    </w:p>
    <w:p w:rsidR="00CA61E6" w:rsidRDefault="00CA61E6">
      <w:r w:rsidRPr="00CA61E6">
        <w:rPr>
          <w:noProof/>
        </w:rPr>
        <w:drawing>
          <wp:inline distT="0" distB="0" distL="0" distR="0">
            <wp:extent cx="5274310" cy="2926367"/>
            <wp:effectExtent l="0" t="0" r="2540" b="7620"/>
            <wp:docPr id="5" name="图片 5" descr="C:\Users\lemon\AppData\Local\Temp\15242829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mon\AppData\Local\Temp\152428291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26367"/>
                    </a:xfrm>
                    <a:prstGeom prst="rect">
                      <a:avLst/>
                    </a:prstGeom>
                    <a:noFill/>
                    <a:ln>
                      <a:noFill/>
                    </a:ln>
                  </pic:spPr>
                </pic:pic>
              </a:graphicData>
            </a:graphic>
          </wp:inline>
        </w:drawing>
      </w:r>
    </w:p>
    <w:p w:rsidR="00CA61E6" w:rsidRDefault="00CA61E6">
      <w:proofErr w:type="gramStart"/>
      <w:r w:rsidRPr="00CA61E6">
        <w:rPr>
          <w:rFonts w:hint="eastAsia"/>
          <w:b/>
        </w:rPr>
        <w:t>单例模式</w:t>
      </w:r>
      <w:proofErr w:type="gramEnd"/>
      <w:r>
        <w:rPr>
          <w:rFonts w:hint="eastAsia"/>
        </w:rPr>
        <w:t>——保证一个类仅有一个实例，并提供一个访问它的全局访问点</w:t>
      </w:r>
    </w:p>
    <w:p w:rsidR="00CA61E6" w:rsidRDefault="00CA61E6">
      <w:r w:rsidRPr="00CA61E6">
        <w:rPr>
          <w:noProof/>
        </w:rPr>
        <w:drawing>
          <wp:inline distT="0" distB="0" distL="0" distR="0">
            <wp:extent cx="5274310" cy="873832"/>
            <wp:effectExtent l="0" t="0" r="2540" b="2540"/>
            <wp:docPr id="6" name="图片 6" descr="C:\Users\lemon\AppData\Local\Temp\15242829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mon\AppData\Local\Temp\1524282957(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873832"/>
                    </a:xfrm>
                    <a:prstGeom prst="rect">
                      <a:avLst/>
                    </a:prstGeom>
                    <a:noFill/>
                    <a:ln>
                      <a:noFill/>
                    </a:ln>
                  </pic:spPr>
                </pic:pic>
              </a:graphicData>
            </a:graphic>
          </wp:inline>
        </w:drawing>
      </w:r>
    </w:p>
    <w:p w:rsidR="00CA61E6" w:rsidRDefault="00CA61E6"/>
    <w:p w:rsidR="00CA61E6" w:rsidRDefault="00CA61E6">
      <w:r>
        <w:rPr>
          <w:rFonts w:hint="eastAsia"/>
        </w:rPr>
        <w:lastRenderedPageBreak/>
        <w:t>抽象工厂——创建型模式隐藏了这些类的实例是如何被创建和放在一起，整个系统关于这些对象所知道的是由抽象类所定义的接口。这样，创建型模式在创建什么，</w:t>
      </w:r>
      <w:proofErr w:type="gramStart"/>
      <w:r>
        <w:rPr>
          <w:rFonts w:hint="eastAsia"/>
        </w:rPr>
        <w:t>谁创建</w:t>
      </w:r>
      <w:proofErr w:type="gramEnd"/>
      <w:r>
        <w:rPr>
          <w:rFonts w:hint="eastAsia"/>
        </w:rPr>
        <w:t>它，它是怎么被创建的，以及何时创建这些方面提供了很大的灵活性</w:t>
      </w:r>
    </w:p>
    <w:p w:rsidR="008912FA" w:rsidRDefault="008912FA"/>
    <w:p w:rsidR="00CA61E6" w:rsidRDefault="00CA61E6">
      <w:r>
        <w:rPr>
          <w:rFonts w:hint="eastAsia"/>
        </w:rPr>
        <w:t>原型模式——当一个系统应该独立于它的产品创建，构成和表示时，应该考虑用创建型模式。建立相应数据的原型并克隆它们通常比每次用合适的状态手工</w:t>
      </w:r>
      <w:r w:rsidR="008912FA">
        <w:rPr>
          <w:rFonts w:hint="eastAsia"/>
        </w:rPr>
        <w:t>实例化该类更方便。</w:t>
      </w:r>
    </w:p>
    <w:p w:rsidR="008912FA" w:rsidRDefault="008912FA"/>
    <w:p w:rsidR="008912FA" w:rsidRDefault="008912FA">
      <w:r>
        <w:rPr>
          <w:rFonts w:hint="eastAsia"/>
        </w:rPr>
        <w:t>内聚性——描述的是一个例程内部组成部分之间相互联系的紧密程度</w:t>
      </w:r>
    </w:p>
    <w:p w:rsidR="008912FA" w:rsidRDefault="008912FA">
      <w:r>
        <w:rPr>
          <w:rFonts w:hint="eastAsia"/>
        </w:rPr>
        <w:t>耦合性——描述的是一个例程与其他例程之间联系的紧密程度</w:t>
      </w:r>
    </w:p>
    <w:p w:rsidR="008912FA" w:rsidRDefault="008912FA">
      <w:pPr>
        <w:rPr>
          <w:rFonts w:hint="eastAsia"/>
        </w:rPr>
      </w:pPr>
      <w:r>
        <w:rPr>
          <w:rFonts w:hint="eastAsia"/>
        </w:rPr>
        <w:t>软件开发应该创建例程应该是：内部完成【高内聚】，但与其他例程之间的联系则是小巧，直接，可见，灵活——松耦合</w:t>
      </w:r>
    </w:p>
    <w:p w:rsidR="008912FA" w:rsidRDefault="008912FA"/>
    <w:p w:rsidR="008912FA" w:rsidRDefault="008912FA">
      <w:r>
        <w:rPr>
          <w:rFonts w:hint="eastAsia"/>
        </w:rPr>
        <w:t>建造者如何实践松耦合？</w:t>
      </w:r>
    </w:p>
    <w:p w:rsidR="008912FA" w:rsidRDefault="008912FA">
      <w:r>
        <w:rPr>
          <w:rFonts w:hint="eastAsia"/>
        </w:rPr>
        <w:t>建造者是将一个复杂对象的构建与它的表示分离；</w:t>
      </w:r>
      <w:proofErr w:type="gramStart"/>
      <w:r>
        <w:rPr>
          <w:rFonts w:hint="eastAsia"/>
        </w:rPr>
        <w:t>易改变</w:t>
      </w:r>
      <w:proofErr w:type="gramEnd"/>
      <w:r>
        <w:rPr>
          <w:rFonts w:hint="eastAsia"/>
        </w:rPr>
        <w:t>一个产品的内部表示，且使构造代码和表示代码分开。客户无需关心产品的创建过程，只需知道需要即可， 创建者用同样的构建过程创建不同的产品给客户。</w:t>
      </w:r>
    </w:p>
    <w:p w:rsidR="008912FA" w:rsidRDefault="008912FA"/>
    <w:p w:rsidR="008912FA" w:rsidRDefault="008912FA">
      <w:proofErr w:type="gramStart"/>
      <w:r>
        <w:rPr>
          <w:rFonts w:hint="eastAsia"/>
        </w:rPr>
        <w:t>单例模式</w:t>
      </w:r>
      <w:proofErr w:type="gramEnd"/>
      <w:r>
        <w:rPr>
          <w:rFonts w:hint="eastAsia"/>
        </w:rPr>
        <w:t>——对一些类，一个实例很重要。一个全局变量可使得一个对象被访问，但它不能防止客户实例化多个对象。</w:t>
      </w:r>
      <w:proofErr w:type="gramStart"/>
      <w:r>
        <w:rPr>
          <w:rFonts w:hint="eastAsia"/>
        </w:rPr>
        <w:t>单例优势是让类</w:t>
      </w:r>
      <w:proofErr w:type="gramEnd"/>
      <w:r>
        <w:rPr>
          <w:rFonts w:hint="eastAsia"/>
        </w:rPr>
        <w:t>自身负责保存它的唯一实例。这个类可保证没有其他实例可被创建，且</w:t>
      </w:r>
      <w:r w:rsidR="00D64AF7">
        <w:rPr>
          <w:rFonts w:hint="eastAsia"/>
        </w:rPr>
        <w:t>提供访问该实例的方法。这使得对唯一的实例可严格地控制客户怎样以及</w:t>
      </w:r>
      <w:proofErr w:type="gramStart"/>
      <w:r w:rsidR="00D64AF7">
        <w:rPr>
          <w:rFonts w:hint="eastAsia"/>
        </w:rPr>
        <w:t>何时访问</w:t>
      </w:r>
      <w:proofErr w:type="gramEnd"/>
      <w:r w:rsidR="00D64AF7">
        <w:rPr>
          <w:rFonts w:hint="eastAsia"/>
        </w:rPr>
        <w:t>它。</w:t>
      </w:r>
    </w:p>
    <w:p w:rsidR="00D64AF7" w:rsidRDefault="00D64AF7"/>
    <w:p w:rsidR="00D64AF7" w:rsidRDefault="00D64AF7">
      <w:r>
        <w:rPr>
          <w:rFonts w:hint="eastAsia"/>
        </w:rPr>
        <w:t>工厂方法——创建型模式抽象了实例化的构成。它们帮助一个系统独立于如何创建，组合和表示它的那些对象。创建型模式都会将关于该系统使用哪些具体的类的信息封装起来。允许客户用结构和功能差别很大的“产品”对象配置一个系统。配置可以是静态的即在编译时指定，也可是动态的即运行时再指定。</w:t>
      </w:r>
    </w:p>
    <w:p w:rsidR="00D64AF7" w:rsidRDefault="00D64AF7">
      <w:pPr>
        <w:rPr>
          <w:rFonts w:hint="eastAsia"/>
        </w:rPr>
      </w:pPr>
      <w:r>
        <w:rPr>
          <w:rFonts w:hint="eastAsia"/>
        </w:rPr>
        <w:t>工厂方法优势——</w:t>
      </w:r>
    </w:p>
    <w:p w:rsidR="00D64AF7" w:rsidRDefault="00D64AF7">
      <w:pPr>
        <w:rPr>
          <w:rFonts w:hint="eastAsia"/>
        </w:rPr>
      </w:pPr>
    </w:p>
    <w:p w:rsidR="00FA5785" w:rsidRPr="00D64AF7" w:rsidRDefault="00FA5785" w:rsidP="00D64AF7">
      <w:pPr>
        <w:pStyle w:val="2"/>
      </w:pPr>
      <w:r w:rsidRPr="00D64AF7">
        <w:rPr>
          <w:rFonts w:hint="eastAsia"/>
        </w:rPr>
        <w:t>结构型模式</w:t>
      </w:r>
    </w:p>
    <w:p w:rsidR="000010F0" w:rsidRDefault="00162A72">
      <w:pPr>
        <w:rPr>
          <w:rFonts w:hint="eastAsia"/>
        </w:rPr>
      </w:pPr>
      <w:r w:rsidRPr="009032FE">
        <w:rPr>
          <w:rFonts w:hint="eastAsia"/>
          <w:b/>
        </w:rPr>
        <w:t>适配器模式</w:t>
      </w:r>
      <w:r>
        <w:rPr>
          <w:rFonts w:hint="eastAsia"/>
        </w:rPr>
        <w:t>——将一个类的接口转换成客户希望的另一个接口。适配器模式使用原本</w:t>
      </w:r>
      <w:r w:rsidR="009032FE">
        <w:rPr>
          <w:rFonts w:hint="eastAsia"/>
        </w:rPr>
        <w:t>由于接口不兼容而不能一起工作的哪些类可以一起工作。</w:t>
      </w:r>
    </w:p>
    <w:p w:rsidR="009032FE" w:rsidRDefault="009032FE">
      <w:r w:rsidRPr="009032FE">
        <w:rPr>
          <w:noProof/>
        </w:rPr>
        <w:lastRenderedPageBreak/>
        <w:drawing>
          <wp:inline distT="0" distB="0" distL="0" distR="0">
            <wp:extent cx="5274310" cy="2626841"/>
            <wp:effectExtent l="0" t="0" r="2540" b="2540"/>
            <wp:docPr id="7" name="图片 7" descr="C:\Users\lemon\AppData\Local\Temp\1524289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mon\AppData\Local\Temp\1524289088(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626841"/>
                    </a:xfrm>
                    <a:prstGeom prst="rect">
                      <a:avLst/>
                    </a:prstGeom>
                    <a:noFill/>
                    <a:ln>
                      <a:noFill/>
                    </a:ln>
                  </pic:spPr>
                </pic:pic>
              </a:graphicData>
            </a:graphic>
          </wp:inline>
        </w:drawing>
      </w:r>
    </w:p>
    <w:p w:rsidR="009032FE" w:rsidRDefault="009032FE">
      <w:r w:rsidRPr="009032FE">
        <w:rPr>
          <w:rFonts w:hint="eastAsia"/>
          <w:b/>
        </w:rPr>
        <w:t>桥接模式</w:t>
      </w:r>
      <w:r>
        <w:rPr>
          <w:rFonts w:hint="eastAsia"/>
        </w:rPr>
        <w:t>——将抽象部门与它的实现部门分离，使它们都可以独立地变化。</w:t>
      </w:r>
    </w:p>
    <w:p w:rsidR="009032FE" w:rsidRDefault="009032FE">
      <w:r w:rsidRPr="009032FE">
        <w:rPr>
          <w:noProof/>
        </w:rPr>
        <w:drawing>
          <wp:inline distT="0" distB="0" distL="0" distR="0">
            <wp:extent cx="5274310" cy="2427103"/>
            <wp:effectExtent l="0" t="0" r="2540" b="0"/>
            <wp:docPr id="8" name="图片 8" descr="C:\Users\lemon\AppData\Local\Temp\1524289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mon\AppData\Local\Temp\152428917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27103"/>
                    </a:xfrm>
                    <a:prstGeom prst="rect">
                      <a:avLst/>
                    </a:prstGeom>
                    <a:noFill/>
                    <a:ln>
                      <a:noFill/>
                    </a:ln>
                  </pic:spPr>
                </pic:pic>
              </a:graphicData>
            </a:graphic>
          </wp:inline>
        </w:drawing>
      </w:r>
    </w:p>
    <w:p w:rsidR="009032FE" w:rsidRDefault="009032FE">
      <w:r w:rsidRPr="009032FE">
        <w:rPr>
          <w:rFonts w:hint="eastAsia"/>
          <w:b/>
        </w:rPr>
        <w:t>组合模式</w:t>
      </w:r>
      <w:r>
        <w:rPr>
          <w:rFonts w:hint="eastAsia"/>
        </w:rPr>
        <w:t>——将对象合成树形结构以表示“部分-整体”的层次结构，组合模式使得用户对单个对象和组合对象的使用具有一致性。</w:t>
      </w:r>
    </w:p>
    <w:p w:rsidR="009032FE" w:rsidRDefault="009032FE">
      <w:r w:rsidRPr="009032FE">
        <w:rPr>
          <w:noProof/>
        </w:rPr>
        <w:lastRenderedPageBreak/>
        <w:drawing>
          <wp:inline distT="0" distB="0" distL="0" distR="0">
            <wp:extent cx="5274310" cy="4100188"/>
            <wp:effectExtent l="0" t="0" r="2540" b="0"/>
            <wp:docPr id="9" name="图片 9" descr="C:\Users\lemon\AppData\Local\Temp\152428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mon\AppData\Local\Temp\1524289277(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100188"/>
                    </a:xfrm>
                    <a:prstGeom prst="rect">
                      <a:avLst/>
                    </a:prstGeom>
                    <a:noFill/>
                    <a:ln>
                      <a:noFill/>
                    </a:ln>
                  </pic:spPr>
                </pic:pic>
              </a:graphicData>
            </a:graphic>
          </wp:inline>
        </w:drawing>
      </w:r>
    </w:p>
    <w:p w:rsidR="009032FE" w:rsidRDefault="009032FE">
      <w:r w:rsidRPr="009032FE">
        <w:rPr>
          <w:rFonts w:hint="eastAsia"/>
          <w:b/>
        </w:rPr>
        <w:t>装饰模式</w:t>
      </w:r>
      <w:r>
        <w:rPr>
          <w:rFonts w:hint="eastAsia"/>
        </w:rPr>
        <w:t>——动态地给一个对象添加一些额外的职责。</w:t>
      </w:r>
    </w:p>
    <w:p w:rsidR="009032FE" w:rsidRDefault="009032FE">
      <w:r w:rsidRPr="009032FE">
        <w:rPr>
          <w:noProof/>
        </w:rPr>
        <w:drawing>
          <wp:inline distT="0" distB="0" distL="0" distR="0">
            <wp:extent cx="5274310" cy="3683079"/>
            <wp:effectExtent l="0" t="0" r="2540" b="0"/>
            <wp:docPr id="10" name="图片 10" descr="C:\Users\lemon\AppData\Local\Temp\1524289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mon\AppData\Local\Temp\152428932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83079"/>
                    </a:xfrm>
                    <a:prstGeom prst="rect">
                      <a:avLst/>
                    </a:prstGeom>
                    <a:noFill/>
                    <a:ln>
                      <a:noFill/>
                    </a:ln>
                  </pic:spPr>
                </pic:pic>
              </a:graphicData>
            </a:graphic>
          </wp:inline>
        </w:drawing>
      </w:r>
    </w:p>
    <w:p w:rsidR="009032FE" w:rsidRDefault="009032FE">
      <w:r w:rsidRPr="009032FE">
        <w:rPr>
          <w:rFonts w:hint="eastAsia"/>
          <w:b/>
        </w:rPr>
        <w:t>外观模式</w:t>
      </w:r>
      <w:r>
        <w:rPr>
          <w:rFonts w:hint="eastAsia"/>
        </w:rPr>
        <w:t>——为子系统中的一组接口提供一个一致的界面，外观模式定义一个高层接口，这个接口使得这一子系统更加容易使用。</w:t>
      </w:r>
    </w:p>
    <w:p w:rsidR="009032FE" w:rsidRDefault="009032FE">
      <w:r w:rsidRPr="009032FE">
        <w:rPr>
          <w:noProof/>
        </w:rPr>
        <w:lastRenderedPageBreak/>
        <w:drawing>
          <wp:inline distT="0" distB="0" distL="0" distR="0">
            <wp:extent cx="5274310" cy="2929273"/>
            <wp:effectExtent l="0" t="0" r="2540" b="4445"/>
            <wp:docPr id="11" name="图片 11" descr="C:\Users\lemon\AppData\Local\Temp\1524289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mon\AppData\Local\Temp\152428943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29273"/>
                    </a:xfrm>
                    <a:prstGeom prst="rect">
                      <a:avLst/>
                    </a:prstGeom>
                    <a:noFill/>
                    <a:ln>
                      <a:noFill/>
                    </a:ln>
                  </pic:spPr>
                </pic:pic>
              </a:graphicData>
            </a:graphic>
          </wp:inline>
        </w:drawing>
      </w:r>
    </w:p>
    <w:p w:rsidR="009032FE" w:rsidRDefault="009032FE">
      <w:proofErr w:type="gramStart"/>
      <w:r w:rsidRPr="009032FE">
        <w:rPr>
          <w:rFonts w:hint="eastAsia"/>
          <w:b/>
        </w:rPr>
        <w:t>享元模式</w:t>
      </w:r>
      <w:proofErr w:type="gramEnd"/>
      <w:r>
        <w:rPr>
          <w:rFonts w:hint="eastAsia"/>
        </w:rPr>
        <w:t>——为运用共享技术有效地支持大量细粒度的对象</w:t>
      </w:r>
    </w:p>
    <w:p w:rsidR="009032FE" w:rsidRDefault="009032FE">
      <w:r w:rsidRPr="009032FE">
        <w:rPr>
          <w:noProof/>
        </w:rPr>
        <w:drawing>
          <wp:inline distT="0" distB="0" distL="0" distR="0">
            <wp:extent cx="5274310" cy="2772330"/>
            <wp:effectExtent l="0" t="0" r="2540" b="9525"/>
            <wp:docPr id="12" name="图片 12" descr="C:\Users\lemon\AppData\Local\Temp\1524289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mon\AppData\Local\Temp\152428950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72330"/>
                    </a:xfrm>
                    <a:prstGeom prst="rect">
                      <a:avLst/>
                    </a:prstGeom>
                    <a:noFill/>
                    <a:ln>
                      <a:noFill/>
                    </a:ln>
                  </pic:spPr>
                </pic:pic>
              </a:graphicData>
            </a:graphic>
          </wp:inline>
        </w:drawing>
      </w:r>
    </w:p>
    <w:p w:rsidR="009032FE" w:rsidRDefault="009032FE">
      <w:r w:rsidRPr="009032FE">
        <w:rPr>
          <w:rFonts w:hint="eastAsia"/>
          <w:b/>
        </w:rPr>
        <w:t>代理模式</w:t>
      </w:r>
      <w:r>
        <w:rPr>
          <w:rFonts w:hint="eastAsia"/>
        </w:rPr>
        <w:t>——为其他对象提供一种代理以控制对这个对象的访问。</w:t>
      </w:r>
    </w:p>
    <w:p w:rsidR="009032FE" w:rsidRDefault="009032FE">
      <w:r w:rsidRPr="009032FE">
        <w:rPr>
          <w:noProof/>
        </w:rPr>
        <w:lastRenderedPageBreak/>
        <w:drawing>
          <wp:inline distT="0" distB="0" distL="0" distR="0">
            <wp:extent cx="5274310" cy="2917365"/>
            <wp:effectExtent l="0" t="0" r="2540" b="0"/>
            <wp:docPr id="13" name="图片 13" descr="C:\Users\lemon\AppData\Local\Temp\1524289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mon\AppData\Local\Temp\152428956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17365"/>
                    </a:xfrm>
                    <a:prstGeom prst="rect">
                      <a:avLst/>
                    </a:prstGeom>
                    <a:noFill/>
                    <a:ln>
                      <a:noFill/>
                    </a:ln>
                  </pic:spPr>
                </pic:pic>
              </a:graphicData>
            </a:graphic>
          </wp:inline>
        </w:drawing>
      </w:r>
    </w:p>
    <w:p w:rsidR="009032FE" w:rsidRDefault="009032FE"/>
    <w:p w:rsidR="000010F0" w:rsidRDefault="000010F0">
      <w:r>
        <w:rPr>
          <w:rFonts w:hint="eastAsia"/>
        </w:rPr>
        <w:t>代理-外观区别——代理对象代表一个单一对象而外观对象代表一个子系统；代理的客户对象无法直接访问目标对象，由代理提供对单独的目标对象的访问控制；而外观的客户对象可直接访问子系统中的各个对象，但通常由外观对象提供对子系统各元件功能的简化的共同层次的调用接口。</w:t>
      </w:r>
    </w:p>
    <w:p w:rsidR="000010F0" w:rsidRDefault="000010F0"/>
    <w:p w:rsidR="000010F0" w:rsidRDefault="000010F0">
      <w:r>
        <w:rPr>
          <w:rFonts w:hint="eastAsia"/>
        </w:rPr>
        <w:t>代理-适配器区别——都属于一种衔接性质的功能。代理是一种原有对象的代表，其他需要与这个对象打交道的操作都是和这个代表交涉。而适配器则不需要虚构出一个代表者，只需为应付特定使用目的，将原来的类进行一些组合</w:t>
      </w:r>
      <w:r w:rsidR="00314F0A">
        <w:rPr>
          <w:rFonts w:hint="eastAsia"/>
        </w:rPr>
        <w:t>。</w:t>
      </w:r>
    </w:p>
    <w:p w:rsidR="00314F0A" w:rsidRDefault="00314F0A"/>
    <w:p w:rsidR="00314F0A" w:rsidRDefault="00314F0A">
      <w:pPr>
        <w:rPr>
          <w:rFonts w:hint="eastAsia"/>
        </w:rPr>
      </w:pPr>
      <w:r>
        <w:rPr>
          <w:rFonts w:hint="eastAsia"/>
        </w:rPr>
        <w:t>适配器优势——解决两个已有接口之间不匹配的问题，不需考虑接口实现且不需考虑它们各自可能会如何演化。适配器方式不需对两个独立设计的类中任一个进行重新设计，即可使得它们协同工作。</w:t>
      </w:r>
    </w:p>
    <w:p w:rsidR="000010F0" w:rsidRDefault="000010F0">
      <w:pPr>
        <w:rPr>
          <w:rFonts w:hint="eastAsia"/>
        </w:rPr>
      </w:pPr>
    </w:p>
    <w:p w:rsidR="00FA5785" w:rsidRDefault="00FA5785" w:rsidP="00314F0A">
      <w:pPr>
        <w:pStyle w:val="2"/>
      </w:pPr>
      <w:r>
        <w:rPr>
          <w:rFonts w:hint="eastAsia"/>
        </w:rPr>
        <w:t>行为型模式</w:t>
      </w:r>
    </w:p>
    <w:p w:rsidR="00314F0A" w:rsidRDefault="00314F0A">
      <w:r w:rsidRPr="00314F0A">
        <w:rPr>
          <w:rFonts w:hint="eastAsia"/>
          <w:b/>
        </w:rPr>
        <w:t>观察</w:t>
      </w:r>
      <w:proofErr w:type="gramStart"/>
      <w:r w:rsidRPr="00314F0A">
        <w:rPr>
          <w:rFonts w:hint="eastAsia"/>
          <w:b/>
        </w:rPr>
        <w:t>者模式</w:t>
      </w:r>
      <w:proofErr w:type="gramEnd"/>
      <w:r>
        <w:rPr>
          <w:rFonts w:hint="eastAsia"/>
        </w:rPr>
        <w:t>——定义对象间的一种一对多的依赖关系，当一个对象的状态发生改变时，所有依赖于它的对象都得到通知并被自动更新。</w:t>
      </w:r>
    </w:p>
    <w:p w:rsidR="00314F0A" w:rsidRDefault="00314F0A">
      <w:r w:rsidRPr="00314F0A">
        <w:rPr>
          <w:noProof/>
        </w:rPr>
        <w:lastRenderedPageBreak/>
        <w:drawing>
          <wp:inline distT="0" distB="0" distL="0" distR="0">
            <wp:extent cx="5274310" cy="3644129"/>
            <wp:effectExtent l="0" t="0" r="2540" b="0"/>
            <wp:docPr id="14" name="图片 14" descr="C:\Users\lemon\AppData\Local\Temp\15242906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mon\AppData\Local\Temp\152429066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44129"/>
                    </a:xfrm>
                    <a:prstGeom prst="rect">
                      <a:avLst/>
                    </a:prstGeom>
                    <a:noFill/>
                    <a:ln>
                      <a:noFill/>
                    </a:ln>
                  </pic:spPr>
                </pic:pic>
              </a:graphicData>
            </a:graphic>
          </wp:inline>
        </w:drawing>
      </w:r>
    </w:p>
    <w:p w:rsidR="00314F0A" w:rsidRDefault="00314F0A">
      <w:r w:rsidRPr="00314F0A">
        <w:rPr>
          <w:rFonts w:hint="eastAsia"/>
          <w:b/>
        </w:rPr>
        <w:t>模板方法模式</w:t>
      </w:r>
      <w:r>
        <w:rPr>
          <w:rFonts w:hint="eastAsia"/>
        </w:rPr>
        <w:t>——定义一个操作的算法骨架，而将一些步骤延迟到子类中，模板方法使得子类可以不改变一个算法的结构即可重定义该算法的某些特定步骤。</w:t>
      </w:r>
    </w:p>
    <w:p w:rsidR="00314F0A" w:rsidRDefault="00314F0A">
      <w:r w:rsidRPr="00314F0A">
        <w:rPr>
          <w:noProof/>
        </w:rPr>
        <w:drawing>
          <wp:inline distT="0" distB="0" distL="0" distR="0">
            <wp:extent cx="5274310" cy="2444782"/>
            <wp:effectExtent l="0" t="0" r="2540" b="0"/>
            <wp:docPr id="15" name="图片 15" descr="C:\Users\lemon\AppData\Local\Temp\15242907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mon\AppData\Local\Temp\152429075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44782"/>
                    </a:xfrm>
                    <a:prstGeom prst="rect">
                      <a:avLst/>
                    </a:prstGeom>
                    <a:noFill/>
                    <a:ln>
                      <a:noFill/>
                    </a:ln>
                  </pic:spPr>
                </pic:pic>
              </a:graphicData>
            </a:graphic>
          </wp:inline>
        </w:drawing>
      </w:r>
    </w:p>
    <w:p w:rsidR="00314F0A" w:rsidRDefault="00314F0A">
      <w:r w:rsidRPr="00314F0A">
        <w:rPr>
          <w:rFonts w:hint="eastAsia"/>
          <w:b/>
        </w:rPr>
        <w:t>命令模式</w:t>
      </w:r>
      <w:r>
        <w:rPr>
          <w:rFonts w:hint="eastAsia"/>
        </w:rPr>
        <w:t>——将一个请求封装为一个对象，从而使你可用不同的请求对客户进行参数化；可以对请求排队或记录请求日志，以及支持可撤销的操作。</w:t>
      </w:r>
    </w:p>
    <w:p w:rsidR="00314F0A" w:rsidRDefault="00314F0A">
      <w:r w:rsidRPr="00314F0A">
        <w:rPr>
          <w:noProof/>
        </w:rPr>
        <w:lastRenderedPageBreak/>
        <w:drawing>
          <wp:inline distT="0" distB="0" distL="0" distR="0">
            <wp:extent cx="5274310" cy="3659715"/>
            <wp:effectExtent l="0" t="0" r="2540" b="0"/>
            <wp:docPr id="16" name="图片 16" descr="C:\Users\lemon\AppData\Local\Temp\15242908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mon\AppData\Local\Temp\152429084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59715"/>
                    </a:xfrm>
                    <a:prstGeom prst="rect">
                      <a:avLst/>
                    </a:prstGeom>
                    <a:noFill/>
                    <a:ln>
                      <a:noFill/>
                    </a:ln>
                  </pic:spPr>
                </pic:pic>
              </a:graphicData>
            </a:graphic>
          </wp:inline>
        </w:drawing>
      </w:r>
    </w:p>
    <w:p w:rsidR="00314F0A" w:rsidRDefault="00314F0A">
      <w:r w:rsidRPr="0089530F">
        <w:rPr>
          <w:rFonts w:hint="eastAsia"/>
          <w:b/>
        </w:rPr>
        <w:t>状态模式</w:t>
      </w:r>
      <w:r>
        <w:rPr>
          <w:rFonts w:hint="eastAsia"/>
        </w:rPr>
        <w:t>——允许一个对象在其内部</w:t>
      </w:r>
      <w:proofErr w:type="gramStart"/>
      <w:r>
        <w:rPr>
          <w:rFonts w:hint="eastAsia"/>
        </w:rPr>
        <w:t>转态改变</w:t>
      </w:r>
      <w:proofErr w:type="gramEnd"/>
      <w:r>
        <w:rPr>
          <w:rFonts w:hint="eastAsia"/>
        </w:rPr>
        <w:t>时改变它的行为，让对象看起来似乎修改了它的类。</w:t>
      </w:r>
    </w:p>
    <w:p w:rsidR="00314F0A" w:rsidRDefault="00314F0A">
      <w:r w:rsidRPr="00314F0A">
        <w:rPr>
          <w:noProof/>
        </w:rPr>
        <w:drawing>
          <wp:inline distT="0" distB="0" distL="0" distR="0">
            <wp:extent cx="5274310" cy="2989886"/>
            <wp:effectExtent l="0" t="0" r="2540" b="1270"/>
            <wp:docPr id="17" name="图片 17" descr="C:\Users\lemon\AppData\Local\Temp\1524290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mon\AppData\Local\Temp\152429092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89886"/>
                    </a:xfrm>
                    <a:prstGeom prst="rect">
                      <a:avLst/>
                    </a:prstGeom>
                    <a:noFill/>
                    <a:ln>
                      <a:noFill/>
                    </a:ln>
                  </pic:spPr>
                </pic:pic>
              </a:graphicData>
            </a:graphic>
          </wp:inline>
        </w:drawing>
      </w:r>
    </w:p>
    <w:p w:rsidR="00314F0A" w:rsidRDefault="00314F0A">
      <w:r w:rsidRPr="0089530F">
        <w:rPr>
          <w:rFonts w:hint="eastAsia"/>
          <w:b/>
        </w:rPr>
        <w:t>职责</w:t>
      </w:r>
      <w:proofErr w:type="gramStart"/>
      <w:r w:rsidRPr="0089530F">
        <w:rPr>
          <w:rFonts w:hint="eastAsia"/>
          <w:b/>
        </w:rPr>
        <w:t>链模式</w:t>
      </w:r>
      <w:proofErr w:type="gramEnd"/>
      <w:r>
        <w:rPr>
          <w:rFonts w:hint="eastAsia"/>
        </w:rPr>
        <w:t>——</w:t>
      </w:r>
      <w:r w:rsidR="0089530F">
        <w:rPr>
          <w:rFonts w:hint="eastAsia"/>
        </w:rPr>
        <w:t>使多个对象都有机会处理请求，从而避免请求的发送者和接收者之间的耦合关系。将这些对象连城一条链，并沿着这条链传递该请求，直到有一个对象处理它为止。</w:t>
      </w:r>
    </w:p>
    <w:p w:rsidR="0089530F" w:rsidRDefault="0089530F">
      <w:r w:rsidRPr="0089530F">
        <w:rPr>
          <w:noProof/>
        </w:rPr>
        <w:lastRenderedPageBreak/>
        <w:drawing>
          <wp:inline distT="0" distB="0" distL="0" distR="0">
            <wp:extent cx="5274310" cy="2491367"/>
            <wp:effectExtent l="0" t="0" r="2540" b="4445"/>
            <wp:docPr id="18" name="图片 18" descr="C:\Users\lemon\AppData\Local\Temp\15242910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mon\AppData\Local\Temp\152429103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491367"/>
                    </a:xfrm>
                    <a:prstGeom prst="rect">
                      <a:avLst/>
                    </a:prstGeom>
                    <a:noFill/>
                    <a:ln>
                      <a:noFill/>
                    </a:ln>
                  </pic:spPr>
                </pic:pic>
              </a:graphicData>
            </a:graphic>
          </wp:inline>
        </w:drawing>
      </w:r>
    </w:p>
    <w:p w:rsidR="0089530F" w:rsidRDefault="0089530F">
      <w:r w:rsidRPr="00FF29B5">
        <w:rPr>
          <w:rFonts w:hint="eastAsia"/>
          <w:b/>
        </w:rPr>
        <w:t>解释器模式</w:t>
      </w:r>
      <w:r>
        <w:rPr>
          <w:rFonts w:hint="eastAsia"/>
        </w:rPr>
        <w:t>——给定一个语言，定义它的文法的一种表示，并定义一个解释器，这个解释器使用</w:t>
      </w:r>
      <w:proofErr w:type="gramStart"/>
      <w:r>
        <w:rPr>
          <w:rFonts w:hint="eastAsia"/>
        </w:rPr>
        <w:t>该表示</w:t>
      </w:r>
      <w:proofErr w:type="gramEnd"/>
      <w:r w:rsidR="00FF29B5">
        <w:rPr>
          <w:rFonts w:hint="eastAsia"/>
        </w:rPr>
        <w:t>来解释语言中的句子。</w:t>
      </w:r>
    </w:p>
    <w:p w:rsidR="00FF29B5" w:rsidRDefault="00FF29B5">
      <w:r w:rsidRPr="00FF29B5">
        <w:rPr>
          <w:noProof/>
        </w:rPr>
        <w:drawing>
          <wp:inline distT="0" distB="0" distL="0" distR="0">
            <wp:extent cx="5274310" cy="3198935"/>
            <wp:effectExtent l="0" t="0" r="2540" b="1905"/>
            <wp:docPr id="19" name="图片 19" descr="C:\Users\lemon\AppData\Local\Temp\1524291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mon\AppData\Local\Temp\152429156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198935"/>
                    </a:xfrm>
                    <a:prstGeom prst="rect">
                      <a:avLst/>
                    </a:prstGeom>
                    <a:noFill/>
                    <a:ln>
                      <a:noFill/>
                    </a:ln>
                  </pic:spPr>
                </pic:pic>
              </a:graphicData>
            </a:graphic>
          </wp:inline>
        </w:drawing>
      </w:r>
    </w:p>
    <w:p w:rsidR="00FF29B5" w:rsidRDefault="00FF29B5">
      <w:r w:rsidRPr="00FF29B5">
        <w:rPr>
          <w:rFonts w:hint="eastAsia"/>
          <w:b/>
        </w:rPr>
        <w:t>中介</w:t>
      </w:r>
      <w:proofErr w:type="gramStart"/>
      <w:r w:rsidRPr="00FF29B5">
        <w:rPr>
          <w:rFonts w:hint="eastAsia"/>
          <w:b/>
        </w:rPr>
        <w:t>者模式</w:t>
      </w:r>
      <w:proofErr w:type="gramEnd"/>
      <w:r>
        <w:rPr>
          <w:rFonts w:hint="eastAsia"/>
        </w:rPr>
        <w:t>——用一个中介对象来封装一系列的对象交互。中介者使各对象不需显示的相互引用，从而使其耦合松散，且可独立地改变他们之间的交互。</w:t>
      </w:r>
    </w:p>
    <w:p w:rsidR="00FF29B5" w:rsidRDefault="00FF29B5">
      <w:r w:rsidRPr="00FF29B5">
        <w:rPr>
          <w:noProof/>
        </w:rPr>
        <w:lastRenderedPageBreak/>
        <w:drawing>
          <wp:inline distT="0" distB="0" distL="0" distR="0">
            <wp:extent cx="5274310" cy="2538917"/>
            <wp:effectExtent l="0" t="0" r="2540" b="0"/>
            <wp:docPr id="20" name="图片 20" descr="C:\Users\lemon\AppData\Local\Temp\1524291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mon\AppData\Local\Temp\1524291666(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538917"/>
                    </a:xfrm>
                    <a:prstGeom prst="rect">
                      <a:avLst/>
                    </a:prstGeom>
                    <a:noFill/>
                    <a:ln>
                      <a:noFill/>
                    </a:ln>
                  </pic:spPr>
                </pic:pic>
              </a:graphicData>
            </a:graphic>
          </wp:inline>
        </w:drawing>
      </w:r>
    </w:p>
    <w:p w:rsidR="00FF29B5" w:rsidRDefault="00FF29B5">
      <w:r w:rsidRPr="00FF29B5">
        <w:rPr>
          <w:rFonts w:hint="eastAsia"/>
          <w:b/>
        </w:rPr>
        <w:t>访问</w:t>
      </w:r>
      <w:proofErr w:type="gramStart"/>
      <w:r w:rsidRPr="00FF29B5">
        <w:rPr>
          <w:rFonts w:hint="eastAsia"/>
          <w:b/>
        </w:rPr>
        <w:t>者模式</w:t>
      </w:r>
      <w:proofErr w:type="gramEnd"/>
      <w:r>
        <w:rPr>
          <w:rFonts w:hint="eastAsia"/>
        </w:rPr>
        <w:t>——表示一个作用于某对象结构中的各元素的操作。它使你可以在不改变元素的类的前提下定义作用于这些元素的新操作。</w:t>
      </w:r>
    </w:p>
    <w:p w:rsidR="00FF29B5" w:rsidRDefault="00FF29B5">
      <w:r w:rsidRPr="00FF29B5">
        <w:rPr>
          <w:noProof/>
        </w:rPr>
        <w:drawing>
          <wp:inline distT="0" distB="0" distL="0" distR="0">
            <wp:extent cx="5274310" cy="5053364"/>
            <wp:effectExtent l="0" t="0" r="2540" b="0"/>
            <wp:docPr id="21" name="图片 21" descr="C:\Users\lemon\AppData\Local\Temp\1524291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mon\AppData\Local\Temp\152429176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053364"/>
                    </a:xfrm>
                    <a:prstGeom prst="rect">
                      <a:avLst/>
                    </a:prstGeom>
                    <a:noFill/>
                    <a:ln>
                      <a:noFill/>
                    </a:ln>
                  </pic:spPr>
                </pic:pic>
              </a:graphicData>
            </a:graphic>
          </wp:inline>
        </w:drawing>
      </w:r>
    </w:p>
    <w:p w:rsidR="00FF29B5" w:rsidRDefault="00FF29B5">
      <w:r w:rsidRPr="00FF29B5">
        <w:rPr>
          <w:rFonts w:hint="eastAsia"/>
          <w:b/>
        </w:rPr>
        <w:t>策略模式</w:t>
      </w:r>
      <w:r>
        <w:rPr>
          <w:rFonts w:hint="eastAsia"/>
        </w:rPr>
        <w:t>——定义一系列的算法，把他们一个个封装起来，且使它们可互相替换。本模式使得算法可独立于使用它的客户而变化。</w:t>
      </w:r>
    </w:p>
    <w:p w:rsidR="00FF29B5" w:rsidRDefault="00FF29B5">
      <w:r w:rsidRPr="00FF29B5">
        <w:rPr>
          <w:noProof/>
        </w:rPr>
        <w:lastRenderedPageBreak/>
        <w:drawing>
          <wp:inline distT="0" distB="0" distL="0" distR="0">
            <wp:extent cx="5274310" cy="2068283"/>
            <wp:effectExtent l="0" t="0" r="2540" b="8255"/>
            <wp:docPr id="22" name="图片 22" descr="C:\Users\lemon\AppData\Local\Temp\15242918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mon\AppData\Local\Temp\1524291848(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068283"/>
                    </a:xfrm>
                    <a:prstGeom prst="rect">
                      <a:avLst/>
                    </a:prstGeom>
                    <a:noFill/>
                    <a:ln>
                      <a:noFill/>
                    </a:ln>
                  </pic:spPr>
                </pic:pic>
              </a:graphicData>
            </a:graphic>
          </wp:inline>
        </w:drawing>
      </w:r>
    </w:p>
    <w:p w:rsidR="00FF29B5" w:rsidRDefault="00FF29B5">
      <w:r w:rsidRPr="00FF29B5">
        <w:rPr>
          <w:rFonts w:hint="eastAsia"/>
          <w:b/>
        </w:rPr>
        <w:t>备忘录模式</w:t>
      </w:r>
      <w:r>
        <w:rPr>
          <w:rFonts w:hint="eastAsia"/>
        </w:rPr>
        <w:t>——在不破坏封装性的前提下，捕获一个对象的内部状态，并在该对象之外保存这个状态。这样以后就可将该对象恢复到原先保存的状态，</w:t>
      </w:r>
    </w:p>
    <w:p w:rsidR="00FF29B5" w:rsidRDefault="00FF29B5">
      <w:r w:rsidRPr="00FF29B5">
        <w:rPr>
          <w:noProof/>
        </w:rPr>
        <w:drawing>
          <wp:inline distT="0" distB="0" distL="0" distR="0">
            <wp:extent cx="5274310" cy="2111660"/>
            <wp:effectExtent l="0" t="0" r="2540" b="3175"/>
            <wp:docPr id="23" name="图片 23" descr="C:\Users\lemon\AppData\Local\Temp\15242919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mon\AppData\Local\Temp\152429194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111660"/>
                    </a:xfrm>
                    <a:prstGeom prst="rect">
                      <a:avLst/>
                    </a:prstGeom>
                    <a:noFill/>
                    <a:ln>
                      <a:noFill/>
                    </a:ln>
                  </pic:spPr>
                </pic:pic>
              </a:graphicData>
            </a:graphic>
          </wp:inline>
        </w:drawing>
      </w:r>
    </w:p>
    <w:p w:rsidR="00FF29B5" w:rsidRDefault="00FF29B5">
      <w:r w:rsidRPr="00FF29B5">
        <w:rPr>
          <w:rFonts w:hint="eastAsia"/>
          <w:b/>
        </w:rPr>
        <w:t>迭代</w:t>
      </w:r>
      <w:proofErr w:type="gramStart"/>
      <w:r w:rsidRPr="00FF29B5">
        <w:rPr>
          <w:rFonts w:hint="eastAsia"/>
          <w:b/>
        </w:rPr>
        <w:t>器模式</w:t>
      </w:r>
      <w:proofErr w:type="gramEnd"/>
      <w:r>
        <w:rPr>
          <w:rFonts w:hint="eastAsia"/>
        </w:rPr>
        <w:t>——提供一种方法顺序访问一个聚合对象中的各个元素，又不需暴露该对象的内部表示。</w:t>
      </w:r>
    </w:p>
    <w:p w:rsidR="00FF29B5" w:rsidRDefault="00FF29B5">
      <w:r w:rsidRPr="00FF29B5">
        <w:rPr>
          <w:noProof/>
        </w:rPr>
        <w:drawing>
          <wp:inline distT="0" distB="0" distL="0" distR="0">
            <wp:extent cx="5274310" cy="2995660"/>
            <wp:effectExtent l="0" t="0" r="2540" b="0"/>
            <wp:docPr id="24" name="图片 24" descr="C:\Users\lemon\AppData\Local\Temp\1524292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mon\AppData\Local\Temp\152429200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995660"/>
                    </a:xfrm>
                    <a:prstGeom prst="rect">
                      <a:avLst/>
                    </a:prstGeom>
                    <a:noFill/>
                    <a:ln>
                      <a:noFill/>
                    </a:ln>
                  </pic:spPr>
                </pic:pic>
              </a:graphicData>
            </a:graphic>
          </wp:inline>
        </w:drawing>
      </w:r>
    </w:p>
    <w:p w:rsidR="00BB4D37" w:rsidRPr="002F10B9" w:rsidRDefault="00BB4D37">
      <w:pPr>
        <w:rPr>
          <w:rFonts w:hint="eastAsia"/>
        </w:rPr>
      </w:pPr>
      <w:bookmarkStart w:id="0" w:name="_GoBack"/>
      <w:bookmarkEnd w:id="0"/>
    </w:p>
    <w:sectPr w:rsidR="00BB4D37" w:rsidRPr="002F10B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0B9"/>
    <w:rsid w:val="000010F0"/>
    <w:rsid w:val="00162A72"/>
    <w:rsid w:val="001C6F5F"/>
    <w:rsid w:val="002F10B9"/>
    <w:rsid w:val="00314F0A"/>
    <w:rsid w:val="008912FA"/>
    <w:rsid w:val="0089530F"/>
    <w:rsid w:val="009032FE"/>
    <w:rsid w:val="00BB4D37"/>
    <w:rsid w:val="00CA61E6"/>
    <w:rsid w:val="00D64AF7"/>
    <w:rsid w:val="00FA5785"/>
    <w:rsid w:val="00FF2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040CA"/>
  <w15:chartTrackingRefBased/>
  <w15:docId w15:val="{8A3253FF-21B6-4EF0-9028-842B00B02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FA578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F10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FA5785"/>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1</Pages>
  <Words>409</Words>
  <Characters>2334</Characters>
  <Application>Microsoft Office Word</Application>
  <DocSecurity>0</DocSecurity>
  <Lines>19</Lines>
  <Paragraphs>5</Paragraphs>
  <ScaleCrop>false</ScaleCrop>
  <Company/>
  <LinksUpToDate>false</LinksUpToDate>
  <CharactersWithSpaces>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lemon</dc:creator>
  <cp:keywords/>
  <dc:description/>
  <cp:lastModifiedBy>lemon</cp:lastModifiedBy>
  <cp:revision>2</cp:revision>
  <dcterms:created xsi:type="dcterms:W3CDTF">2018-04-21T03:33:00Z</dcterms:created>
  <dcterms:modified xsi:type="dcterms:W3CDTF">2018-04-21T06:38:00Z</dcterms:modified>
</cp:coreProperties>
</file>